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07" w:rsidRPr="00604507" w:rsidRDefault="000B5D54" w:rsidP="00A8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4579A9" w:rsidRDefault="004579A9" w:rsidP="00E63CD8">
      <w:pPr>
        <w:tabs>
          <w:tab w:val="left" w:pos="3270"/>
        </w:tabs>
        <w:ind w:right="-456"/>
        <w:rPr>
          <w:rFonts w:ascii="Times New Roman" w:hAnsi="Times New Roman" w:cs="Times New Roman"/>
          <w:b/>
          <w:sz w:val="32"/>
          <w:szCs w:val="32"/>
        </w:rPr>
      </w:pPr>
    </w:p>
    <w:p w:rsidR="004579A9" w:rsidRDefault="004579A9" w:rsidP="000B5D54">
      <w:pPr>
        <w:tabs>
          <w:tab w:val="left" w:pos="3270"/>
        </w:tabs>
        <w:ind w:right="-456"/>
        <w:rPr>
          <w:rFonts w:ascii="Times New Roman" w:hAnsi="Times New Roman" w:cs="Times New Roman"/>
          <w:b/>
          <w:sz w:val="32"/>
          <w:szCs w:val="32"/>
        </w:rPr>
      </w:pPr>
    </w:p>
    <w:p w:rsidR="004579A9" w:rsidRDefault="004579A9" w:rsidP="00377C71">
      <w:pPr>
        <w:tabs>
          <w:tab w:val="left" w:pos="3270"/>
        </w:tabs>
        <w:ind w:left="-709" w:right="-45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377C71" w:rsidRDefault="004579A9" w:rsidP="00377C71">
      <w:pPr>
        <w:tabs>
          <w:tab w:val="left" w:pos="3270"/>
        </w:tabs>
        <w:ind w:left="-709" w:right="-45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учебников и учебных пособий,  используемых в УВП </w:t>
      </w:r>
      <w:r w:rsidR="00377C71" w:rsidRPr="00377C71">
        <w:rPr>
          <w:rFonts w:ascii="Times New Roman" w:hAnsi="Times New Roman" w:cs="Times New Roman"/>
          <w:b/>
          <w:sz w:val="32"/>
          <w:szCs w:val="32"/>
        </w:rPr>
        <w:t>в Ундоровском общеобразовательном лицее</w:t>
      </w:r>
    </w:p>
    <w:p w:rsidR="00E73978" w:rsidRPr="00377C71" w:rsidRDefault="00377C71" w:rsidP="00377C71">
      <w:pPr>
        <w:tabs>
          <w:tab w:val="left" w:pos="3270"/>
        </w:tabs>
        <w:ind w:left="-709" w:right="-45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C71">
        <w:rPr>
          <w:rFonts w:ascii="Times New Roman" w:hAnsi="Times New Roman" w:cs="Times New Roman"/>
          <w:b/>
          <w:sz w:val="32"/>
          <w:szCs w:val="32"/>
        </w:rPr>
        <w:t xml:space="preserve"> в 2012-2013 учебном году</w:t>
      </w:r>
    </w:p>
    <w:tbl>
      <w:tblPr>
        <w:tblW w:w="15168" w:type="dxa"/>
        <w:tblCellSpacing w:w="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3827"/>
        <w:gridCol w:w="526"/>
        <w:gridCol w:w="16"/>
        <w:gridCol w:w="25"/>
        <w:gridCol w:w="2078"/>
        <w:gridCol w:w="16"/>
        <w:gridCol w:w="414"/>
        <w:gridCol w:w="12"/>
        <w:gridCol w:w="125"/>
        <w:gridCol w:w="292"/>
        <w:gridCol w:w="8"/>
        <w:gridCol w:w="425"/>
        <w:gridCol w:w="8"/>
        <w:gridCol w:w="429"/>
        <w:gridCol w:w="434"/>
        <w:gridCol w:w="433"/>
        <w:gridCol w:w="429"/>
        <w:gridCol w:w="567"/>
      </w:tblGrid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65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gridSpan w:val="4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учебника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</w:tcBorders>
          </w:tcPr>
          <w:p w:rsidR="004579A9" w:rsidRPr="00A95DC0" w:rsidRDefault="004579A9" w:rsidP="0080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35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Годы издания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Merge/>
            <w:tcBorders>
              <w:bottom w:val="single" w:sz="4" w:space="0" w:color="auto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АгарковЮ.А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 по обучению грамоте и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чтению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збука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271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9802A3" w:rsidRDefault="004579A9" w:rsidP="009802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proofErr w:type="gram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493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9802A3" w:rsidRDefault="004579A9" w:rsidP="009802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КаченчукМ.Л</w:t>
            </w:r>
            <w:proofErr w:type="spell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Малаховская</w:t>
            </w:r>
            <w:proofErr w:type="spell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</w:t>
            </w:r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2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vAlign w:val="center"/>
            <w:hideMark/>
          </w:tcPr>
          <w:p w:rsidR="004579A9" w:rsidRPr="009802A3" w:rsidRDefault="004579A9" w:rsidP="009802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9F6B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 3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Каленчук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Байкова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Т.А.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proofErr w:type="gramStart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Каленчук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Байкова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Т.А.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</w:t>
            </w:r>
            <w:r w:rsidRPr="0098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Каленчук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Байкова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Т.А.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9A9" w:rsidRPr="00A95DC0" w:rsidRDefault="004579A9" w:rsidP="008071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 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Рамзаева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Рамзаева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2ч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(хрестоматия)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Ч. 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83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F53300" w:rsidRDefault="004579A9" w:rsidP="00F533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Малаховская</w:t>
            </w:r>
            <w:proofErr w:type="spellEnd"/>
            <w:r w:rsidRPr="00F5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(хрестоматия)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F53300" w:rsidRDefault="004579A9" w:rsidP="00F533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Малаховская</w:t>
            </w:r>
            <w:proofErr w:type="spellEnd"/>
            <w:r w:rsidRPr="00F5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(хрестоматия)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Л.Ф., Голованова М.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Горецкий В.Г.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ч.1,2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Л.Ф., Голованова М.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Горецкий В.Г.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ч.1,2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2-3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2-3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2-3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2-3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Чекин А.Л.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Чекин А.Л.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Ч. 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82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377C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9"/>
          <w:wAfter w:w="3025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Чекин А.Л.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Ч. 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 , Волкова С.И., Степанова С.В.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 , Волкова С.И., Степанова С.В.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 , Волкова С.И., Степанова С.В.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F5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чебник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— хрестоматия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С.А.,Царёва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— учебник. Ч.1,2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— хрестоматия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С.А.,Царёва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— учебник. Ч.1,2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Федотова О.Н.,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Трафимова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Г.В.,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Трафимов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С.А.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— хрестоматия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70390C" w:rsidRDefault="004579A9" w:rsidP="0070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0C">
              <w:rPr>
                <w:rFonts w:ascii="Times New Roman" w:hAnsi="Times New Roman" w:cs="Times New Roman"/>
                <w:sz w:val="20"/>
                <w:szCs w:val="20"/>
              </w:rPr>
              <w:t>Сахаров А.Н., Кочегарова К.А.</w:t>
            </w:r>
          </w:p>
          <w:p w:rsidR="004579A9" w:rsidRPr="0070390C" w:rsidRDefault="004579A9" w:rsidP="0070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70390C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90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 религиозных культур народов России.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Е.И.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Е.И.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Кичак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Кичак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Челышева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Т.В.,Кузнецова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ГринёваА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Рагозина Т.М., Голованова И.Л.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Рагозина  Т.М., Гринева А.А.,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Мылова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И.Б.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Т.Г.,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Матяш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Семенович Н.А.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Рогозина Т.М.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Бененсон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Е.П.,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ПаутоваА.Г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Ч.1,2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Бененсон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Е.П.,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ПаутоваА.Г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Ч.1,2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Академкнига/Учебник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Матвеева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Челак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Конопатова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Н.К.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Челак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Конопатова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Н.К.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1-4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 2-4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 2-4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Ожегов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Толковый словарь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457D8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7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ЛадыженскаяТ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Баранов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М.Т.Тростенцова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Баранов М.Т.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Дейкина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Дейкина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6339CD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A95DC0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A95DC0">
              <w:rPr>
                <w:color w:val="000000"/>
                <w:sz w:val="20"/>
                <w:szCs w:val="20"/>
              </w:rPr>
              <w:t xml:space="preserve"> В.П., Коровина В.Я., Журавлев В.П.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6339CD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A95DC0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A95DC0">
              <w:rPr>
                <w:color w:val="000000"/>
                <w:sz w:val="20"/>
                <w:szCs w:val="20"/>
              </w:rPr>
              <w:t xml:space="preserve"> В.П., Коровина В.Я., Журавлев В.П.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6339CD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A95DC0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A95DC0">
              <w:rPr>
                <w:color w:val="000000"/>
                <w:sz w:val="20"/>
                <w:szCs w:val="20"/>
              </w:rPr>
              <w:t xml:space="preserve"> В.П., Коровина В.Я., Журавлев В.П.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6339CD">
            <w:pPr>
              <w:pStyle w:val="a3"/>
              <w:spacing w:after="0"/>
              <w:rPr>
                <w:sz w:val="20"/>
                <w:szCs w:val="20"/>
              </w:rPr>
            </w:pPr>
            <w:r w:rsidRPr="00A95D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DC0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A95DC0">
              <w:rPr>
                <w:color w:val="000000"/>
                <w:sz w:val="20"/>
                <w:szCs w:val="20"/>
              </w:rPr>
              <w:t xml:space="preserve"> В.П., Коровина В.Я., Журавлев В.П.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ч.1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Курдюмова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Курдюмова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Курдюмова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Курдюмова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М.З., Добрынина Н.В., Трубанева Н.Н.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5-6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 М.З., Добрынина Н.В., Трубанева Н.Н.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5-6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Биболетова М.Э., Трубанева Н.Н.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7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Кузовлев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Кузовлев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Л.Н.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45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4B582F">
            <w:pPr>
              <w:pStyle w:val="a3"/>
              <w:spacing w:after="0"/>
              <w:rPr>
                <w:sz w:val="20"/>
                <w:szCs w:val="20"/>
              </w:rPr>
            </w:pPr>
            <w:r w:rsidRPr="00A95DC0">
              <w:rPr>
                <w:sz w:val="20"/>
                <w:szCs w:val="20"/>
              </w:rPr>
              <w:t xml:space="preserve">Бим И.Л., Рыжова Л.Н. </w:t>
            </w:r>
          </w:p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Бим И.Л., Садомова Л.В. 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Санникова Л.М., Садомова Л.В.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Садомова Л.В., Артемова Н.А.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Бим И.Л., Санникова Л.М.,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Бим И.Л., Санникова Л.М.,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Садомова Л.В., Каплина О.В.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Садомова Л.В., Каплина О.В.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Садомова Л.В., Каплина О.В.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Виленкин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Н.Я.,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Жохов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Чесноков А.С.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Виленкин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Н.Я.,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Жохов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Чесноков А.С.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Виленкин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Н.Я., 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Жохов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Чесноков А.С.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К.И.и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К.И.и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К.И.и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К.И.и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, Бутузов В.Ф., Кадомцев С.Б.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, Бутузов В.Ф., Кадомцев С.Б.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 , Бутузов В.Ф., Кадомцев С.Б.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Н.В., Волкова И.В.,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 и др. под ред. Макаровой Н.В.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 8-9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Пресс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Н.В., Волкова И.В.,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 и др. под ред. Макаровой Н.В.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 8-9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Пресс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Практикум 8-9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Задачник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Задачник 9-11кл.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И.С.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Древнего мира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И.С.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Древнего мира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О.В.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История Нового </w:t>
            </w: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времени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ИсторияРоссии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 Косулина Л.Г., Брандт М.Ю.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Сахаров А.Н., Кочегаров К.А., </w:t>
            </w:r>
            <w:proofErr w:type="spellStart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Мухаметшин</w:t>
            </w:r>
            <w:proofErr w:type="spellEnd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 Р.М./ под редакцией Сахарова А.Н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 религиозных культур народов России.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А.И., Певцова Е.А.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И.И., Плешаков А.А., Сонин Н.И.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Начальный курс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Душина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География.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Душина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География.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Баринова И.И.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Баринова И.И.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России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В.П., Ром В.Я.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России. Население. Хозяйство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В.П., Ром В.Я.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России. Население. Хозяйство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  И.Н., Николаев И.Н., Корнилова О.А. Под редакцией  </w:t>
            </w:r>
            <w:proofErr w:type="spellStart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Пономарёвой</w:t>
            </w:r>
            <w:proofErr w:type="spellEnd"/>
            <w:r w:rsidRPr="00A95DC0">
              <w:rPr>
                <w:rFonts w:ascii="Times New Roman" w:hAnsi="Times New Roman" w:cs="Times New Roman"/>
                <w:sz w:val="20"/>
                <w:szCs w:val="20"/>
              </w:rPr>
              <w:t xml:space="preserve"> И.П.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И.Н., Корнилова О.А., Кучменко В.С.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 В.М., Бабенко В.Г., Кучменко В.С.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 В.М., Бабенко В.Г., Кучменко В.С.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Драгомилов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А.Г., Маш Р.Д.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Пономарева И.Н., Чернова Н.М., Корнилова О.А.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Пурышева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Пурышева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Пурышева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Пурышева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Чаругин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Н.А., Островская О.В.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(методика)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Н.А., Островская О.В.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(методика)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(методика)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ПитерскихА.С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ГуровГ.Е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НеменскогоБ.М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(методика)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ПитерскихА.С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ГуровГ.Е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 ред.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НеменскогоБ.М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7-8кл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Науменко Т.И.,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 Технология. Технология ведения дома.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 Технология. Индустриальные технологии.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579A9" w:rsidRPr="00A95DC0" w:rsidTr="004579A9">
        <w:trPr>
          <w:gridAfter w:val="14"/>
          <w:wAfter w:w="5670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gridAfter w:val="14"/>
          <w:wAfter w:w="5670" w:type="dxa"/>
          <w:trHeight w:val="300"/>
          <w:tblCellSpacing w:w="0" w:type="dxa"/>
        </w:trPr>
        <w:tc>
          <w:tcPr>
            <w:tcW w:w="5104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54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Крупская Ю.В., Лебедева Н.И.,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Литикова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и др. под ред. Симоненко В.Д.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54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Самородский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П.С., Симоненко В.Д.,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 ред. Симоненко В.Д.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Технический труд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54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Синица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Табурчак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Кожина О.А. и др. под ред. Симоненко В.Д.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Обслуживающий труд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795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П.С., Симоненко В.Д.,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 ред. Симоненко В.Д.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ехнический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ред. Симоненко В.Д. (сельский вариант)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795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Гончаров Б.А., Елисеева Е.В.,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и др. под ред. Симоненко В.Д.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7" w:type="dxa"/>
            <w:gridSpan w:val="2"/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795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Богатырев А.Н.,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Очинин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О.П.,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П.С. и др. под ред. Симоненко В.Д.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Ботвинников А.Д., Виноградов В.Н.,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Вышнепольский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И.С.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Астрель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 Хренников Б.О. под ред. Смирнова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 Хренников Б.О. под ред. Смирнова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 под ред. Смирнова А.Т.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 под ред. Смирнова А.Т.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 под ред. Смирнова А.Т.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 под ред. Смирнова А.Т.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54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Т.Ю.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5-7кл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54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Т.Ю.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5-7кл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Лях В.И.,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Зданевич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8-9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Былова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Шорина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растений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Бабенко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животных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Фёдорова и др.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человека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 М.И.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 и человечество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Липсиц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Экономика7-8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 Пресс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Липсиц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 Пресс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краеведение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Симбирсккнига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Литературное краеведение 5-9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Симбирсккнига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краеведение5-9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(хрестоматия)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Историческое краеведение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Историческое краеведение 7-9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краеведение 6-9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9A9" w:rsidRPr="00A95DC0" w:rsidTr="004579A9">
        <w:trPr>
          <w:trHeight w:val="300"/>
          <w:tblCellSpacing w:w="0" w:type="dxa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Экологическое краеведение 6-9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9A9" w:rsidRPr="00A95DC0" w:rsidRDefault="004579A9" w:rsidP="00E7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3978" w:rsidRPr="00FA33F1" w:rsidRDefault="00E73978" w:rsidP="00FA33F1">
      <w:pPr>
        <w:ind w:left="-709" w:right="-456" w:firstLine="709"/>
        <w:jc w:val="center"/>
        <w:rPr>
          <w:b/>
          <w:sz w:val="24"/>
          <w:szCs w:val="24"/>
        </w:rPr>
      </w:pPr>
    </w:p>
    <w:p w:rsidR="008071FA" w:rsidRPr="00FA33F1" w:rsidRDefault="00FA33F1" w:rsidP="00FA33F1">
      <w:pPr>
        <w:ind w:left="-709" w:right="-456" w:firstLine="709"/>
        <w:jc w:val="center"/>
        <w:rPr>
          <w:b/>
          <w:sz w:val="24"/>
          <w:szCs w:val="24"/>
        </w:rPr>
      </w:pPr>
      <w:r w:rsidRPr="00FA33F1">
        <w:rPr>
          <w:b/>
          <w:sz w:val="24"/>
          <w:szCs w:val="24"/>
        </w:rPr>
        <w:t>Средняя школа</w:t>
      </w:r>
    </w:p>
    <w:tbl>
      <w:tblPr>
        <w:tblW w:w="16170" w:type="dxa"/>
        <w:tblCellSpacing w:w="0" w:type="dxa"/>
        <w:tblInd w:w="-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5094"/>
        <w:gridCol w:w="10"/>
        <w:gridCol w:w="3817"/>
        <w:gridCol w:w="10"/>
        <w:gridCol w:w="567"/>
        <w:gridCol w:w="2078"/>
        <w:gridCol w:w="38"/>
        <w:gridCol w:w="426"/>
        <w:gridCol w:w="425"/>
        <w:gridCol w:w="425"/>
        <w:gridCol w:w="425"/>
        <w:gridCol w:w="426"/>
        <w:gridCol w:w="425"/>
        <w:gridCol w:w="425"/>
        <w:gridCol w:w="567"/>
        <w:gridCol w:w="10"/>
        <w:gridCol w:w="982"/>
        <w:gridCol w:w="10"/>
      </w:tblGrid>
      <w:tr w:rsidR="00FA33F1" w:rsidRPr="008071FA" w:rsidTr="00FA33F1">
        <w:trPr>
          <w:gridBefore w:val="1"/>
          <w:wBefore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3F1" w:rsidRPr="00A95DC0" w:rsidRDefault="00FA33F1" w:rsidP="00E9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3F1" w:rsidRPr="00A95DC0" w:rsidRDefault="00FA33F1" w:rsidP="00E9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учебника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33F1" w:rsidRPr="00A95DC0" w:rsidRDefault="00FA33F1" w:rsidP="00E9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FA33F1" w:rsidRPr="00A95DC0" w:rsidRDefault="00FA33F1" w:rsidP="00E9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3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A95DC0" w:rsidRDefault="00FA33F1" w:rsidP="00E9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Годы издания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F1" w:rsidRPr="008071FA" w:rsidRDefault="00FA33F1" w:rsidP="00E9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33F1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FA33F1" w:rsidRDefault="00FA33F1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F1" w:rsidRPr="00FA33F1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F1" w:rsidRPr="00A95DC0" w:rsidRDefault="00FA33F1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33F1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Власенков А.И.,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10-11(базовый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Власенков А.И.,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10-11(базовый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Агеносов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В.В., Голубков М.М., Корниенко Н.В.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ч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 (базовый уровень и профильный)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Кузовлев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(базовый уровень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Кузовлев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Лапа Н.М.,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(базовый уровень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15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10кл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15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3827" w:type="dxa"/>
            <w:gridSpan w:val="2"/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10кл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15"/>
          <w:tblCellSpacing w:w="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10кл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 И.Л., Рыжова Л.И., Садомова Л.В. и др.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11кл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Бутузов В.Ф., Кадомцев С.Б. и др.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Бутузов В.Ф., Кадомцев С.Б. и др.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(базовый и 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Колмогоров А.Н., Абрамов А.М.,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Дудницын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Ю.П. и др.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математического анализа (базовый уровень)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Колмогоров А.Н., Абрамов А.М.,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Дудницын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Ю.П. и др.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математического анализа (базовый уровень)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Г.С., Титова Ю.Ф. под ред. Макаровой Н.В.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Пресс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Г.С., Титова Ю.Ф. под ред. Макаровой Н.В.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Пресс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Макарова Н.В.,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Г.С., Титова Ю.Ф. под ред. Макаровой Н.В.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 Пресс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Симония Н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Симония Н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FA33F1" w:rsidRDefault="00FA33F1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795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Сахаров А.Н.,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В.И.;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Зырянов П.Н. под ред. Сахарова А.Н.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(профильный уровень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)Ч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795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Сахаров А.Н.,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В.И.;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Зырянов П.Н. под ред. Сахарова А.Н.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(профильный уровень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)Ч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795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Сахаров А.Н.,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В.И.;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В.И., Зырянов П.Н. под ред. Сахарова А.Н.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Загладин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Козленко С.И., Минаков С.Т. и др.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Кравченко А.И.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Кравченко А.И., Певцова Е.А.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Захаров В.Б., Мамонтов С.Г., Сонин Н.И., Захарова Е.Т.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(профильный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Захаров В.Б., Мамонтов С.Г., Сонин Н.И., Захарова Е.Т.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(профильный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Буховцев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Сотский Н.Н.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Буховцев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Чаругин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Буховцев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Чаругин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Буховцев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Сотский Н.Н.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(базовый и профильный уровни)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О.С., Лысова Г.Г.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(профильный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Габриелян О.С.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О.С., Маскаев Ф.Н., Пономарев С.Ю.,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профильный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Габриелян О.С.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</w:t>
            </w:r>
            <w:proofErr w:type="gram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  <w:proofErr w:type="gram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Чернова Н.М.,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В.М., Константинов В.М.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Г.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Г.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Очинин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О.П.,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Матяш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Симоненко В.Д. под ред. Симоненко В.Д.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А.Т., Мишин Б.И., Васнев В.А.; Смирнов А.Т., Мишин Б.И., Ижевский П.В. под ред. Смирнова А.Т.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А.Т., Мишин Б.И., Васнев В.А.; Смирнов А.Т., Мишин Б.И., Ижевский П.В. под ред. Смирнова А.Т.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А.Т., Мишин Б.И., Васнев В.А.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54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 А.Т., Мишин Б.И., Васнев В.А.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Лях В.И.,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Зданевич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FA33F1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FA33F1" w:rsidRDefault="00FA33F1" w:rsidP="00FA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FA33F1" w:rsidRDefault="00FA33F1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Липсиц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 Пресс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Липсиц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Липсиц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10-11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10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00"/>
          <w:tblCellSpacing w:w="0" w:type="dxa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11 </w:t>
            </w:r>
            <w:proofErr w:type="spellStart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CB9" w:rsidRPr="00A95DC0" w:rsidTr="00FA33F1">
        <w:trPr>
          <w:gridAfter w:val="1"/>
          <w:wAfter w:w="10" w:type="dxa"/>
          <w:trHeight w:val="320"/>
          <w:tblCellSpacing w:w="0" w:type="dxa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CB9" w:rsidRPr="00A95DC0" w:rsidRDefault="00C15CB9" w:rsidP="0080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22C3" w:rsidRDefault="00E922C3" w:rsidP="00E63CD8">
      <w:pPr>
        <w:ind w:right="-456"/>
      </w:pPr>
    </w:p>
    <w:p w:rsidR="00E922C3" w:rsidRDefault="00E922C3" w:rsidP="00832826">
      <w:pPr>
        <w:ind w:left="-709" w:right="-456" w:firstLine="709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3555"/>
        <w:gridCol w:w="179"/>
        <w:gridCol w:w="1369"/>
        <w:gridCol w:w="508"/>
        <w:gridCol w:w="508"/>
        <w:gridCol w:w="594"/>
        <w:gridCol w:w="594"/>
        <w:gridCol w:w="594"/>
        <w:gridCol w:w="594"/>
        <w:gridCol w:w="594"/>
        <w:gridCol w:w="517"/>
        <w:gridCol w:w="352"/>
      </w:tblGrid>
      <w:tr w:rsidR="006734F6" w:rsidRPr="00E922C3" w:rsidTr="00604507">
        <w:trPr>
          <w:trHeight w:val="300"/>
          <w:tblCellSpacing w:w="0" w:type="dxa"/>
        </w:trPr>
        <w:tc>
          <w:tcPr>
            <w:tcW w:w="110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734F6" w:rsidRPr="00E922C3" w:rsidRDefault="006734F6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фонд по специальной коррекционной программе 8 вида</w:t>
            </w:r>
          </w:p>
        </w:tc>
        <w:tc>
          <w:tcPr>
            <w:tcW w:w="4855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734F6" w:rsidRPr="006734F6" w:rsidRDefault="006734F6" w:rsidP="00673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4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Годы издания</w:t>
            </w:r>
          </w:p>
        </w:tc>
      </w:tr>
      <w:tr w:rsidR="006734F6" w:rsidRPr="00E922C3" w:rsidTr="00604507">
        <w:trPr>
          <w:trHeight w:val="315"/>
          <w:tblCellSpacing w:w="0" w:type="dxa"/>
        </w:trPr>
        <w:tc>
          <w:tcPr>
            <w:tcW w:w="1107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34F6" w:rsidRPr="00E922C3" w:rsidRDefault="006734F6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Аксёнова А.К.,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Аксёнова А.К.,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Русскиий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З.Н., Гусева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З.Н., Гусева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ИльинаС.Ю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Матвеева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Малышева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Бггажнокова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Погостина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АксёноваА.К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Воронкова В.В.,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Будаева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З.Ф.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Аксёнова А.К., Шишкова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Эк.В.В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М.Н., Капустина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М.Н., Капустина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М.Н., Капустина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Алышева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Эк.В.В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Андропов А.П.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Никишов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Клепинина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Биология.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</w:t>
            </w:r>
            <w:proofErr w:type="gram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актерии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Клепинина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Биология.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</w:t>
            </w:r>
            <w:proofErr w:type="gram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актерии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Грибы.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Никишов А.И., Теремов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И.В., Агафонова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Лифанова Т.М., 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Лифанова Т.М., 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Лифанова Т.М., 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Лифанова Т.М., Соломина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Пузанов Б.П.,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Ботодина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Сековец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Редькина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Пузанов Б.П.,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Ботодина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Сековец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Редькина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Пузанов Б.П.,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Ботодина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О.И., </w:t>
            </w: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Сековец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Редькина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Сельскохозяйтвенный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Сельскохозяйтвенный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Сельскохозяйтвенный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E922C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Ковалёва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Сельскохозяйтвенный</w:t>
            </w:r>
            <w:proofErr w:type="spellEnd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22C3" w:rsidRPr="00E922C3" w:rsidTr="004579A9">
        <w:trPr>
          <w:trHeight w:val="30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922C3" w:rsidRPr="00E922C3" w:rsidRDefault="00E922C3" w:rsidP="00E922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22C3" w:rsidRDefault="00E922C3" w:rsidP="00832826">
      <w:pPr>
        <w:ind w:left="-709" w:right="-456" w:firstLine="709"/>
      </w:pPr>
    </w:p>
    <w:p w:rsidR="00E63CD8" w:rsidRDefault="00E63CD8" w:rsidP="00832826">
      <w:pPr>
        <w:ind w:left="-709" w:right="-456" w:firstLine="709"/>
      </w:pPr>
      <w:r>
        <w:t xml:space="preserve">                                                                             Заведующая библиотекой:                                 Г.П. Шмакова</w:t>
      </w:r>
    </w:p>
    <w:sectPr w:rsidR="00E63CD8" w:rsidSect="00E63CD8">
      <w:pgSz w:w="16838" w:h="11906" w:orient="landscape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C3"/>
    <w:rsid w:val="00015318"/>
    <w:rsid w:val="0006318C"/>
    <w:rsid w:val="000B5D54"/>
    <w:rsid w:val="001C65E9"/>
    <w:rsid w:val="00212354"/>
    <w:rsid w:val="002376BB"/>
    <w:rsid w:val="00377C71"/>
    <w:rsid w:val="004057A8"/>
    <w:rsid w:val="004579A9"/>
    <w:rsid w:val="00457D80"/>
    <w:rsid w:val="004B582F"/>
    <w:rsid w:val="00512150"/>
    <w:rsid w:val="00604507"/>
    <w:rsid w:val="006339CD"/>
    <w:rsid w:val="006734F6"/>
    <w:rsid w:val="006E6912"/>
    <w:rsid w:val="006E7F59"/>
    <w:rsid w:val="0070390C"/>
    <w:rsid w:val="007803F8"/>
    <w:rsid w:val="007A58C3"/>
    <w:rsid w:val="008071FA"/>
    <w:rsid w:val="0082427B"/>
    <w:rsid w:val="00832826"/>
    <w:rsid w:val="009802A3"/>
    <w:rsid w:val="00982F7B"/>
    <w:rsid w:val="009D2E37"/>
    <w:rsid w:val="009E748D"/>
    <w:rsid w:val="009E7522"/>
    <w:rsid w:val="009F6BCB"/>
    <w:rsid w:val="00A71A94"/>
    <w:rsid w:val="00A83D75"/>
    <w:rsid w:val="00A95DC0"/>
    <w:rsid w:val="00C15CB9"/>
    <w:rsid w:val="00D32390"/>
    <w:rsid w:val="00E436C3"/>
    <w:rsid w:val="00E63CD8"/>
    <w:rsid w:val="00E66D0B"/>
    <w:rsid w:val="00E73978"/>
    <w:rsid w:val="00E922C3"/>
    <w:rsid w:val="00F53300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Ундоровский общеобразовательный лицей</Company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Ундоровский общеобразовательный лицей</cp:lastModifiedBy>
  <cp:revision>24</cp:revision>
  <cp:lastPrinted>2012-08-27T08:51:00Z</cp:lastPrinted>
  <dcterms:created xsi:type="dcterms:W3CDTF">2012-05-23T06:18:00Z</dcterms:created>
  <dcterms:modified xsi:type="dcterms:W3CDTF">2012-10-11T11:38:00Z</dcterms:modified>
</cp:coreProperties>
</file>